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附件</w:t>
      </w:r>
      <w:r>
        <w:rPr>
          <w:rFonts w:ascii="黑体" w:hAnsi="黑体" w:eastAsia="黑体"/>
          <w:sz w:val="32"/>
          <w:szCs w:val="36"/>
        </w:rPr>
        <w:t>2</w:t>
      </w:r>
    </w:p>
    <w:p>
      <w:pPr>
        <w:spacing w:line="560" w:lineRule="exact"/>
        <w:rPr>
          <w:rFonts w:ascii="方正小标宋简体" w:hAnsi="仿宋" w:eastAsia="方正小标宋简体"/>
          <w:sz w:val="44"/>
          <w:szCs w:val="36"/>
        </w:rPr>
      </w:pPr>
    </w:p>
    <w:p>
      <w:pPr>
        <w:spacing w:line="700" w:lineRule="exact"/>
        <w:jc w:val="center"/>
        <w:rPr>
          <w:rFonts w:ascii="方正小标宋简体" w:hAnsi="仿宋" w:eastAsia="方正小标宋简体"/>
          <w:sz w:val="44"/>
          <w:szCs w:val="36"/>
        </w:rPr>
      </w:pPr>
      <w:r>
        <w:rPr>
          <w:rFonts w:hint="eastAsia" w:ascii="方正小标宋简体" w:hAnsi="仿宋" w:eastAsia="方正小标宋简体"/>
          <w:sz w:val="44"/>
          <w:szCs w:val="36"/>
        </w:rPr>
        <w:t>贵州省基础研究计划（自然科学类）</w:t>
      </w:r>
    </w:p>
    <w:p>
      <w:pPr>
        <w:spacing w:line="700" w:lineRule="exact"/>
        <w:jc w:val="center"/>
        <w:rPr>
          <w:rFonts w:ascii="仿宋" w:hAnsi="仿宋" w:eastAsia="仿宋"/>
          <w:sz w:val="44"/>
          <w:szCs w:val="32"/>
        </w:rPr>
      </w:pPr>
      <w:r>
        <w:rPr>
          <w:rFonts w:hint="eastAsia" w:ascii="方正小标宋简体" w:hAnsi="仿宋" w:eastAsia="方正小标宋简体"/>
          <w:sz w:val="44"/>
          <w:szCs w:val="36"/>
        </w:rPr>
        <w:t>项目验收材料装订顺序</w:t>
      </w:r>
    </w:p>
    <w:p>
      <w:pPr>
        <w:rPr>
          <w:rFonts w:ascii="仿宋" w:hAnsi="仿宋" w:eastAsia="仿宋"/>
          <w:sz w:val="32"/>
          <w:szCs w:val="32"/>
        </w:rPr>
      </w:pPr>
    </w:p>
    <w:p>
      <w:pPr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一、验收申请表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1.验收通过后，将专家签到表、验收意见替换申请表中的十和十一。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2.项目实施过程中所有调整情况佐证材料及相关说明附在申请表后。</w:t>
      </w:r>
    </w:p>
    <w:p>
      <w:pPr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二、项目任务书（原件复印件）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三、</w:t>
      </w:r>
      <w:r>
        <w:rPr>
          <w:rFonts w:hint="eastAsia" w:ascii="仿宋_GB2312" w:hAnsi="仿宋" w:eastAsia="仿宋_GB2312"/>
          <w:sz w:val="32"/>
          <w:szCs w:val="32"/>
        </w:rPr>
        <w:t>任务书执行情况总结（工作总结、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</w:rPr>
        <w:t>研究报告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四、科技报告（通过项目验收系统实审的版本）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五、</w:t>
      </w:r>
      <w:r>
        <w:rPr>
          <w:rFonts w:hint="eastAsia" w:ascii="仿宋_GB2312" w:hAnsi="Times New Roman" w:eastAsia="仿宋_GB2312"/>
          <w:sz w:val="32"/>
          <w:szCs w:val="32"/>
        </w:rPr>
        <w:t>贵州省基础研究计划（自然科学类）项目产出统计表、项目科技成果及相关知识产权信息表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六、支撑完成考核指标的相关证明材料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七、承诺书</w: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</w:pPr>
      <w:r>
        <w:rPr>
          <w:rFonts w:hint="eastAsia" w:ascii="黑体" w:hAnsi="黑体" w:eastAsia="黑体"/>
          <w:b/>
          <w:sz w:val="32"/>
          <w:szCs w:val="32"/>
        </w:rPr>
        <w:t>注：盖章材料原件至少2份，便于后期留存（一份交情报所存档）。</w:t>
      </w:r>
      <w:r>
        <w:br w:type="page"/>
      </w:r>
    </w:p>
    <w:p>
      <w:pPr>
        <w:spacing w:line="700" w:lineRule="exact"/>
        <w:jc w:val="center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贵州省科技支撑计划项目验收材料</w:t>
      </w:r>
    </w:p>
    <w:p>
      <w:pPr>
        <w:spacing w:line="700" w:lineRule="exact"/>
        <w:jc w:val="center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装订顺序</w:t>
      </w:r>
    </w:p>
    <w:p>
      <w:pPr>
        <w:jc w:val="center"/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一、验收申请表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1.验收通过后，将专家签到表、验收意见替换申请表中的十和十一。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2.项目实施过程中所有调整情况佐证材料及相关说明附在申请表后。</w:t>
      </w:r>
    </w:p>
    <w:p>
      <w:pPr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二、项目任务书（原件复印件）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三、</w:t>
      </w:r>
      <w:r>
        <w:rPr>
          <w:rFonts w:hint="eastAsia" w:ascii="仿宋_GB2312" w:hAnsi="仿宋" w:eastAsia="仿宋_GB2312"/>
          <w:sz w:val="32"/>
          <w:szCs w:val="32"/>
        </w:rPr>
        <w:t>任务书执行情况总结（工作总结、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eastAsia="zh-CN"/>
        </w:rPr>
        <w:t>技术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</w:rPr>
        <w:t>报告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四、科技报告（通过项目验收系统实审的版本）</w:t>
      </w: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五、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科技经费专项审计报告或</w:t>
      </w:r>
      <w:r>
        <w:rPr>
          <w:rFonts w:hint="eastAsia" w:ascii="仿宋_GB2312" w:eastAsia="仿宋_GB2312"/>
          <w:sz w:val="32"/>
          <w:szCs w:val="32"/>
        </w:rPr>
        <w:t>专项、自筹经费支出明细表</w:t>
      </w:r>
      <w:r>
        <w:rPr>
          <w:rFonts w:hint="eastAsia" w:ascii="仿宋_GB2312" w:hAnsi="Times New Roman" w:eastAsia="仿宋_GB2312"/>
          <w:sz w:val="32"/>
          <w:szCs w:val="32"/>
        </w:rPr>
        <w:t>及相关财务佐证资料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六、</w:t>
      </w:r>
      <w:r>
        <w:rPr>
          <w:rFonts w:hint="eastAsia" w:ascii="仿宋_GB2312" w:hAnsi="Times New Roman" w:eastAsia="仿宋_GB2312"/>
          <w:sz w:val="32"/>
          <w:szCs w:val="32"/>
        </w:rPr>
        <w:t>贵州省科技支撑计划项目产出统计表、项目科技成果及相关知识产权信息表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七、支撑完成考核指标的相关证明材料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八、承诺书</w:t>
      </w:r>
    </w:p>
    <w:p>
      <w:pPr>
        <w:widowControl/>
        <w:jc w:val="left"/>
        <w:rPr>
          <w:rFonts w:hint="eastAsia"/>
        </w:rPr>
      </w:pPr>
    </w:p>
    <w:p>
      <w:pPr>
        <w:widowControl/>
        <w:jc w:val="left"/>
      </w:pPr>
      <w:r>
        <w:rPr>
          <w:rFonts w:hint="eastAsia" w:ascii="黑体" w:hAnsi="黑体" w:eastAsia="黑体"/>
          <w:b/>
          <w:sz w:val="32"/>
          <w:szCs w:val="32"/>
        </w:rPr>
        <w:t>注：盖章材料原件至少2份，便于后期留存（一份交情报所存档）。</w:t>
      </w:r>
      <w:r>
        <w:br w:type="page"/>
      </w:r>
    </w:p>
    <w:p>
      <w:pPr>
        <w:spacing w:line="700" w:lineRule="exact"/>
        <w:jc w:val="center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贵州省</w:t>
      </w:r>
      <w:r>
        <w:rPr>
          <w:rFonts w:hint="eastAsia" w:ascii="方正小标宋简体" w:hAnsi="仿宋" w:eastAsia="方正小标宋简体"/>
          <w:sz w:val="44"/>
          <w:szCs w:val="44"/>
        </w:rPr>
        <w:t>科技成果应用及产业化</w:t>
      </w:r>
      <w:r>
        <w:rPr>
          <w:rFonts w:hint="eastAsia" w:ascii="方正小标宋简体" w:hAnsi="仿宋" w:eastAsia="方正小标宋简体" w:cs="Times New Roman"/>
          <w:sz w:val="44"/>
          <w:szCs w:val="44"/>
        </w:rPr>
        <w:t>计划项目</w:t>
      </w:r>
    </w:p>
    <w:p>
      <w:pPr>
        <w:spacing w:line="700" w:lineRule="exact"/>
        <w:jc w:val="center"/>
        <w:rPr>
          <w:rFonts w:ascii="方正小标宋简体" w:hAnsi="仿宋" w:eastAsia="方正小标宋简体" w:cs="Times New Roman"/>
          <w:sz w:val="44"/>
          <w:szCs w:val="44"/>
        </w:rPr>
      </w:pPr>
      <w:r>
        <w:rPr>
          <w:rFonts w:hint="eastAsia" w:ascii="方正小标宋简体" w:hAnsi="仿宋" w:eastAsia="方正小标宋简体" w:cs="Times New Roman"/>
          <w:sz w:val="44"/>
          <w:szCs w:val="44"/>
        </w:rPr>
        <w:t>验收材料装订顺序</w:t>
      </w:r>
    </w:p>
    <w:p>
      <w:pPr>
        <w:jc w:val="center"/>
        <w:rPr>
          <w:rFonts w:ascii="仿宋" w:hAnsi="仿宋" w:eastAsia="仿宋" w:cs="Times New Roman"/>
          <w:sz w:val="32"/>
          <w:szCs w:val="32"/>
        </w:rPr>
      </w:pPr>
    </w:p>
    <w:p>
      <w:pPr>
        <w:rPr>
          <w:rFonts w:hint="eastAsia"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一、验收申请表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1.验收通过后，将专家签到表、验收意见替换申请表中的十和十一。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2.项目实施过程中所有调整情况佐证材料及相关说明附在申请表后。</w:t>
      </w:r>
    </w:p>
    <w:p>
      <w:pPr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二、项目任务书（原件复印件）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三、</w:t>
      </w:r>
      <w:r>
        <w:rPr>
          <w:rFonts w:hint="eastAsia" w:ascii="仿宋_GB2312" w:hAnsi="仿宋" w:eastAsia="仿宋_GB2312"/>
          <w:sz w:val="32"/>
          <w:szCs w:val="32"/>
        </w:rPr>
        <w:t>任务书执行情况总结（工作总结、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  <w:lang w:eastAsia="zh-CN"/>
        </w:rPr>
        <w:t>技术</w:t>
      </w:r>
      <w:r>
        <w:rPr>
          <w:rFonts w:hint="eastAsia" w:ascii="仿宋_GB2312" w:hAnsi="Times New Roman" w:eastAsia="仿宋_GB2312"/>
          <w:color w:val="000000" w:themeColor="text1"/>
          <w:sz w:val="32"/>
          <w:szCs w:val="32"/>
        </w:rPr>
        <w:t>报告</w:t>
      </w:r>
      <w:r>
        <w:rPr>
          <w:rFonts w:hint="eastAsia" w:ascii="仿宋_GB2312" w:hAnsi="仿宋" w:eastAsia="仿宋_GB2312"/>
          <w:sz w:val="32"/>
          <w:szCs w:val="32"/>
        </w:rPr>
        <w:t>）</w:t>
      </w:r>
    </w:p>
    <w:p>
      <w:pPr>
        <w:rPr>
          <w:rFonts w:ascii="仿宋_GB2312" w:hAnsi="仿宋" w:eastAsia="仿宋_GB2312"/>
          <w:color w:val="000000" w:themeColor="text1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四、科技报告（通过项目验收系统实审的版本）</w:t>
      </w:r>
    </w:p>
    <w:p>
      <w:pPr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五、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</w:rPr>
        <w:t>科技经费专项审计报告或</w:t>
      </w:r>
      <w:r>
        <w:rPr>
          <w:rFonts w:hint="eastAsia" w:ascii="仿宋_GB2312" w:eastAsia="仿宋_GB2312"/>
          <w:sz w:val="32"/>
          <w:szCs w:val="32"/>
        </w:rPr>
        <w:t>专项、自筹经费支出明细表</w:t>
      </w:r>
      <w:r>
        <w:rPr>
          <w:rFonts w:hint="eastAsia" w:ascii="仿宋_GB2312" w:hAnsi="Times New Roman" w:eastAsia="仿宋_GB2312"/>
          <w:sz w:val="32"/>
          <w:szCs w:val="32"/>
        </w:rPr>
        <w:t>及相关财务佐证资料</w:t>
      </w:r>
    </w:p>
    <w:p>
      <w:pPr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六、</w:t>
      </w:r>
      <w:r>
        <w:rPr>
          <w:rFonts w:hint="eastAsia" w:ascii="仿宋_GB2312" w:hAnsi="Times New Roman" w:eastAsia="仿宋_GB2312"/>
          <w:sz w:val="32"/>
          <w:szCs w:val="32"/>
        </w:rPr>
        <w:t>贵州省科技成果应用及产业化计划项目产出统计表、项目科技成果及相关知识产权信息表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七、支撑完成考核指标的相关证明材料</w:t>
      </w:r>
    </w:p>
    <w:p>
      <w:pPr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八、承诺书</w:t>
      </w:r>
      <w:bookmarkStart w:id="0" w:name="_GoBack"/>
      <w:bookmarkEnd w:id="0"/>
    </w:p>
    <w:p>
      <w:pPr>
        <w:widowControl/>
        <w:jc w:val="left"/>
        <w:rPr>
          <w:rFonts w:hint="eastAsia"/>
        </w:rPr>
      </w:pPr>
    </w:p>
    <w:p>
      <w:pPr>
        <w:widowControl/>
        <w:jc w:val="left"/>
      </w:pPr>
      <w:r>
        <w:rPr>
          <w:rFonts w:hint="eastAsia" w:ascii="黑体" w:hAnsi="黑体" w:eastAsia="黑体"/>
          <w:b/>
          <w:sz w:val="32"/>
          <w:szCs w:val="32"/>
        </w:rPr>
        <w:t>注：盖章材料原件至少2份，便于后期留存（一份交情报所存档）。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A69F9"/>
    <w:rsid w:val="000142D5"/>
    <w:rsid w:val="00031507"/>
    <w:rsid w:val="00077DC1"/>
    <w:rsid w:val="000B1CA7"/>
    <w:rsid w:val="000D35F0"/>
    <w:rsid w:val="00101018"/>
    <w:rsid w:val="00183E2D"/>
    <w:rsid w:val="002A69F9"/>
    <w:rsid w:val="0044798F"/>
    <w:rsid w:val="004C6B26"/>
    <w:rsid w:val="00536B95"/>
    <w:rsid w:val="00545CF9"/>
    <w:rsid w:val="005A7254"/>
    <w:rsid w:val="005F34A9"/>
    <w:rsid w:val="00653D20"/>
    <w:rsid w:val="006A1B78"/>
    <w:rsid w:val="006F4880"/>
    <w:rsid w:val="00725369"/>
    <w:rsid w:val="00744224"/>
    <w:rsid w:val="00764ACB"/>
    <w:rsid w:val="0077229A"/>
    <w:rsid w:val="007A6FA7"/>
    <w:rsid w:val="007E0AE1"/>
    <w:rsid w:val="00812045"/>
    <w:rsid w:val="0085020A"/>
    <w:rsid w:val="00993D50"/>
    <w:rsid w:val="009B4EE5"/>
    <w:rsid w:val="009C484B"/>
    <w:rsid w:val="00B97045"/>
    <w:rsid w:val="00BB1DA2"/>
    <w:rsid w:val="00BB5CAB"/>
    <w:rsid w:val="00C220C2"/>
    <w:rsid w:val="00CD5931"/>
    <w:rsid w:val="00D00B97"/>
    <w:rsid w:val="00D50DB5"/>
    <w:rsid w:val="00D87205"/>
    <w:rsid w:val="00DC05A0"/>
    <w:rsid w:val="00E20352"/>
    <w:rsid w:val="00E33787"/>
    <w:rsid w:val="00E8557A"/>
    <w:rsid w:val="00E916FC"/>
    <w:rsid w:val="00EC499F"/>
    <w:rsid w:val="00EE7D48"/>
    <w:rsid w:val="00F95494"/>
    <w:rsid w:val="777ECAA6"/>
    <w:rsid w:val="FBC583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125</Words>
  <Characters>716</Characters>
  <Lines>5</Lines>
  <Paragraphs>1</Paragraphs>
  <TotalTime>50</TotalTime>
  <ScaleCrop>false</ScaleCrop>
  <LinksUpToDate>false</LinksUpToDate>
  <CharactersWithSpaces>840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2021-09-25T00:05:00Z</dcterms:created>
  <dc:creator>JQR</dc:creator>
  <cp:lastModifiedBy>ysgz</cp:lastModifiedBy>
  <dcterms:modified xsi:type="dcterms:W3CDTF">2021-12-31T17:53:22Z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