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承诺书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铜仁市科技局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本单位</w:t>
      </w:r>
      <w:r>
        <w:rPr>
          <w:rFonts w:hint="eastAsia" w:ascii="仿宋_GB2312" w:eastAsia="仿宋_GB2312"/>
          <w:sz w:val="32"/>
          <w:szCs w:val="32"/>
        </w:rPr>
        <w:t>承诺：在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ascii="仿宋_GB2312" w:eastAsia="仿宋_GB2312"/>
          <w:sz w:val="32"/>
          <w:szCs w:val="32"/>
        </w:rPr>
        <w:t>（合同编号：</w:t>
      </w:r>
      <w:r>
        <w:rPr>
          <w:rFonts w:hint="eastAsia"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</w:rPr>
        <w:t>验收材料中，所提交的验收内容和所附资料均真实、有效，</w:t>
      </w:r>
      <w:r>
        <w:rPr>
          <w:rFonts w:ascii="仿宋_GB2312" w:eastAsia="仿宋_GB2312"/>
          <w:sz w:val="32"/>
          <w:szCs w:val="32"/>
        </w:rPr>
        <w:t>无弄虚作假，</w:t>
      </w:r>
      <w:r>
        <w:rPr>
          <w:rFonts w:hint="eastAsia" w:ascii="仿宋_GB2312" w:eastAsia="仿宋_GB2312"/>
          <w:sz w:val="32"/>
          <w:szCs w:val="32"/>
        </w:rPr>
        <w:t>如有不实，愿承担相应的法律责任，并承担由此产生的一切后果。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单位（</w:t>
      </w:r>
      <w:r>
        <w:rPr>
          <w:rFonts w:hint="eastAsia" w:ascii="仿宋_GB2312" w:eastAsia="仿宋_GB2312"/>
          <w:sz w:val="32"/>
          <w:szCs w:val="32"/>
          <w:lang w:eastAsia="zh-CN"/>
        </w:rPr>
        <w:t>公</w:t>
      </w:r>
      <w:r>
        <w:rPr>
          <w:rFonts w:ascii="仿宋_GB2312" w:eastAsia="仿宋_GB2312"/>
          <w:sz w:val="32"/>
          <w:szCs w:val="32"/>
        </w:rPr>
        <w:t>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4480" w:firstLineChars="140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法人签字：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5920" w:firstLineChars="1850"/>
        <w:textAlignment w:val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年   月   日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</w:t>
      </w:r>
    </w:p>
    <w:sectPr>
      <w:pgSz w:w="11907" w:h="16840"/>
      <w:pgMar w:top="2041" w:right="1531" w:bottom="2041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true"/>
  <w:bordersDoNotSurroundHeader w:val="true"/>
  <w:bordersDoNotSurroundFooter w:val="true"/>
  <w:documentProtection w:enforcement="0"/>
  <w:defaultTabStop w:val="420"/>
  <w:drawingGridHorizontalSpacing w:val="105"/>
  <w:drawingGridVerticalSpacing w:val="156"/>
  <w:displayHorizontalDrawingGridEvery w:val="0"/>
  <w:characterSpacingControl w:val="compressPunctuation"/>
  <w:compat>
    <w:spaceForUL/>
    <w:balanceSingleByteDoubleByteWidth/>
    <w:ulTrailSpace/>
    <w:doNotExpandShiftReturn/>
    <w:adjustLineHeightInTable/>
    <w:useFELayout/>
    <w:useAltKinsokuLineBreakRules/>
    <w:compatSetting w:name="compatibilityMode" w:uri="http://schemas.microsoft.com/office/word" w:val="14"/>
  </w:compat>
  <w:rsids>
    <w:rsidRoot w:val="002F4C01"/>
    <w:rsid w:val="000F3201"/>
    <w:rsid w:val="00126A43"/>
    <w:rsid w:val="002F4C01"/>
    <w:rsid w:val="003A1540"/>
    <w:rsid w:val="00650EF4"/>
    <w:rsid w:val="CC0DBDF9"/>
    <w:rsid w:val="FFBC5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26</Words>
  <Characters>151</Characters>
  <Lines>1</Lines>
  <Paragraphs>1</Paragraphs>
  <TotalTime>15</TotalTime>
  <ScaleCrop>false</ScaleCrop>
  <LinksUpToDate>false</LinksUpToDate>
  <CharactersWithSpaces>176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2021-03-27T00:07:00Z</dcterms:created>
  <dc:creator>Administrator</dc:creator>
  <cp:lastModifiedBy>ysgz</cp:lastModifiedBy>
  <dcterms:modified xsi:type="dcterms:W3CDTF">2022-02-23T15:08:02Z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